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3" w:rsidRPr="00D27701" w:rsidRDefault="00EC1F03" w:rsidP="009711F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7701">
        <w:rPr>
          <w:rFonts w:ascii="Times New Roman" w:hAnsi="Times New Roman" w:cs="Times New Roman"/>
          <w:sz w:val="28"/>
          <w:szCs w:val="28"/>
          <w:u w:val="single"/>
        </w:rPr>
        <w:t>СОВЕТ ДЕПУТАТОВ ЖЕЛЕЗ</w:t>
      </w:r>
      <w:r w:rsidR="00181F94" w:rsidRPr="00D27701">
        <w:rPr>
          <w:rFonts w:ascii="Times New Roman" w:hAnsi="Times New Roman" w:cs="Times New Roman"/>
          <w:sz w:val="28"/>
          <w:szCs w:val="28"/>
          <w:u w:val="single"/>
        </w:rPr>
        <w:t>НОДОРОЖНОГО ВНУТРИГОРОДСКОГО РА</w:t>
      </w:r>
      <w:r w:rsidRPr="00D27701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181F94" w:rsidRPr="00D2770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27701">
        <w:rPr>
          <w:rFonts w:ascii="Times New Roman" w:hAnsi="Times New Roman" w:cs="Times New Roman"/>
          <w:sz w:val="28"/>
          <w:szCs w:val="28"/>
          <w:u w:val="single"/>
        </w:rPr>
        <w:t>НА ГОРОДСКОГО ОКРУГА САМАРА</w:t>
      </w:r>
    </w:p>
    <w:p w:rsid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7701" w:rsidRPr="00D27701" w:rsidRDefault="00D27701" w:rsidP="00D27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27701" w:rsidRDefault="00D27701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079" w:rsidRPr="00D27701" w:rsidRDefault="003774ED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A4079" w:rsidRPr="00D27701">
        <w:rPr>
          <w:rFonts w:ascii="Times New Roman" w:hAnsi="Times New Roman" w:cs="Times New Roman"/>
          <w:b/>
          <w:sz w:val="28"/>
          <w:szCs w:val="28"/>
        </w:rPr>
        <w:t>Решение Совета депутатов Железнодорожного внутригородского района городского округа Самара от 14</w:t>
      </w:r>
      <w:r w:rsidR="00A6675F" w:rsidRPr="00D2770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="00AA4079" w:rsidRPr="00D27701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A6675F" w:rsidRPr="00D2770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4079" w:rsidRPr="00D27701">
        <w:rPr>
          <w:rFonts w:ascii="Times New Roman" w:hAnsi="Times New Roman" w:cs="Times New Roman"/>
          <w:b/>
          <w:sz w:val="28"/>
          <w:szCs w:val="28"/>
        </w:rPr>
        <w:t>№ 147</w:t>
      </w:r>
      <w:r w:rsidR="00A6675F" w:rsidRPr="00D27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079" w:rsidRPr="00D27701">
        <w:rPr>
          <w:rFonts w:ascii="Times New Roman" w:hAnsi="Times New Roman" w:cs="Times New Roman"/>
          <w:b/>
          <w:sz w:val="28"/>
          <w:szCs w:val="28"/>
        </w:rPr>
        <w:t>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</w:p>
    <w:p w:rsidR="00EC1F03" w:rsidRPr="00EC1F03" w:rsidRDefault="00EC1F03" w:rsidP="00AA4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F03" w:rsidRPr="00EC1F03" w:rsidRDefault="00EC1F03" w:rsidP="00EC1F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701" w:rsidRDefault="00EC1F03" w:rsidP="0064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A3E8C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A4079" w:rsidRPr="00AA407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14</w:t>
      </w:r>
      <w:r w:rsidR="00AA407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A4079" w:rsidRPr="00AA4079">
        <w:rPr>
          <w:rFonts w:ascii="Times New Roman" w:hAnsi="Times New Roman" w:cs="Times New Roman"/>
          <w:sz w:val="28"/>
          <w:szCs w:val="28"/>
        </w:rPr>
        <w:t xml:space="preserve">2018 </w:t>
      </w:r>
      <w:r w:rsidR="00AA4079">
        <w:rPr>
          <w:rFonts w:ascii="Times New Roman" w:hAnsi="Times New Roman" w:cs="Times New Roman"/>
          <w:sz w:val="28"/>
          <w:szCs w:val="28"/>
        </w:rPr>
        <w:t xml:space="preserve">года </w:t>
      </w:r>
      <w:r w:rsidR="00AA4079" w:rsidRPr="00AA4079">
        <w:rPr>
          <w:rFonts w:ascii="Times New Roman" w:hAnsi="Times New Roman" w:cs="Times New Roman"/>
          <w:sz w:val="28"/>
          <w:szCs w:val="28"/>
        </w:rPr>
        <w:t>№ 147</w:t>
      </w:r>
      <w:r w:rsidR="00AA4079">
        <w:rPr>
          <w:rFonts w:ascii="Times New Roman" w:hAnsi="Times New Roman" w:cs="Times New Roman"/>
          <w:sz w:val="28"/>
          <w:szCs w:val="28"/>
        </w:rPr>
        <w:t xml:space="preserve"> </w:t>
      </w:r>
      <w:r w:rsidR="00AA4079" w:rsidRPr="00AA4079">
        <w:rPr>
          <w:rFonts w:ascii="Times New Roman" w:hAnsi="Times New Roman" w:cs="Times New Roman"/>
          <w:sz w:val="28"/>
          <w:szCs w:val="28"/>
        </w:rPr>
        <w:t>«Об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Федеральным законом от 6 октября 2003 года</w:t>
      </w:r>
      <w:r w:rsidR="009711F9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Железнодорожного внутригородского района городского округа Самара</w:t>
      </w:r>
      <w:r w:rsidR="00D277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1F03" w:rsidRPr="00D27701" w:rsidRDefault="00D27701" w:rsidP="00D27701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7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3774ED" w:rsidRPr="008C6A9F" w:rsidRDefault="00EC1F03" w:rsidP="0064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AA4079">
        <w:rPr>
          <w:rFonts w:ascii="Times New Roman" w:hAnsi="Times New Roman" w:cs="Times New Roman"/>
          <w:sz w:val="28"/>
          <w:szCs w:val="28"/>
        </w:rPr>
        <w:t>П</w:t>
      </w:r>
      <w:r w:rsidR="00AA4079" w:rsidRPr="00AA4079">
        <w:rPr>
          <w:rFonts w:ascii="Times New Roman" w:hAnsi="Times New Roman" w:cs="Times New Roman"/>
          <w:sz w:val="28"/>
          <w:szCs w:val="28"/>
        </w:rPr>
        <w:t>оложени</w:t>
      </w:r>
      <w:r w:rsidR="00AA4079">
        <w:rPr>
          <w:rFonts w:ascii="Times New Roman" w:hAnsi="Times New Roman" w:cs="Times New Roman"/>
          <w:sz w:val="28"/>
          <w:szCs w:val="28"/>
        </w:rPr>
        <w:t>е</w:t>
      </w:r>
      <w:r w:rsidR="00AA4079" w:rsidRPr="00AA4079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A4079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8C3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Р</w:t>
      </w:r>
      <w:bookmarkStart w:id="0" w:name="_GoBack"/>
      <w:bookmarkEnd w:id="0"/>
      <w:r w:rsidR="008C363A" w:rsidRPr="008C363A">
        <w:rPr>
          <w:rFonts w:ascii="Times New Roman" w:hAnsi="Times New Roman" w:cs="Times New Roman"/>
          <w:color w:val="000000" w:themeColor="text1"/>
          <w:sz w:val="28"/>
          <w:szCs w:val="28"/>
        </w:rPr>
        <w:t>ешения Совета депутатов Железнодорожного внутригородского района городского округа Самара от 27.11.2019 № 193)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4ED" w:rsidRPr="008C6A9F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AA4079" w:rsidRPr="001D7D9F" w:rsidRDefault="003774ED" w:rsidP="0064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1</w:t>
      </w:r>
      <w:r w:rsidRPr="001D7D9F">
        <w:rPr>
          <w:rFonts w:ascii="Times New Roman" w:hAnsi="Times New Roman" w:cs="Times New Roman"/>
          <w:sz w:val="28"/>
          <w:szCs w:val="28"/>
        </w:rPr>
        <w:t xml:space="preserve">.1. </w:t>
      </w:r>
      <w:r w:rsidR="00AA4079" w:rsidRPr="001D7D9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107F7" w:rsidRPr="001D7D9F">
        <w:rPr>
          <w:rFonts w:ascii="Times New Roman" w:hAnsi="Times New Roman" w:cs="Times New Roman"/>
          <w:sz w:val="28"/>
          <w:szCs w:val="28"/>
        </w:rPr>
        <w:t>1</w:t>
      </w:r>
      <w:r w:rsidR="00AA4079" w:rsidRPr="001D7D9F">
        <w:rPr>
          <w:rFonts w:ascii="Times New Roman" w:hAnsi="Times New Roman" w:cs="Times New Roman"/>
          <w:sz w:val="28"/>
          <w:szCs w:val="28"/>
        </w:rPr>
        <w:t>.</w:t>
      </w:r>
      <w:r w:rsidR="00E107F7" w:rsidRPr="001D7D9F">
        <w:rPr>
          <w:rFonts w:ascii="Times New Roman" w:hAnsi="Times New Roman" w:cs="Times New Roman"/>
          <w:sz w:val="28"/>
          <w:szCs w:val="28"/>
        </w:rPr>
        <w:t>3</w:t>
      </w:r>
      <w:r w:rsidRPr="001D7D9F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AA4079" w:rsidRPr="001D7D9F">
        <w:rPr>
          <w:rFonts w:ascii="Times New Roman" w:hAnsi="Times New Roman" w:cs="Times New Roman"/>
          <w:sz w:val="28"/>
          <w:szCs w:val="28"/>
        </w:rPr>
        <w:t>слова «или Председателя Совета депутатов Железнодорожного внутригородского района городского округа Самара (далее - Председатель)» заменить словами «</w:t>
      </w:r>
      <w:r w:rsidR="00E107F7" w:rsidRPr="001D7D9F">
        <w:rPr>
          <w:rFonts w:ascii="Times New Roman" w:hAnsi="Times New Roman" w:cs="Times New Roman"/>
          <w:sz w:val="28"/>
          <w:szCs w:val="28"/>
        </w:rPr>
        <w:t xml:space="preserve">, </w:t>
      </w:r>
      <w:r w:rsidR="00AA4079" w:rsidRPr="001D7D9F">
        <w:rPr>
          <w:rFonts w:ascii="Times New Roman" w:hAnsi="Times New Roman" w:cs="Times New Roman"/>
          <w:sz w:val="28"/>
          <w:szCs w:val="28"/>
        </w:rPr>
        <w:t>Председателя Совета депутатов Железнодорожного внутригородского района городского округа Самара (далее - Председатель) или Главы Администрации Железнодорожного внутригородского района городского округа Самара</w:t>
      </w:r>
      <w:r w:rsidR="001D7D9F" w:rsidRPr="001D7D9F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="00AA4079" w:rsidRPr="001D7D9F">
        <w:rPr>
          <w:rFonts w:ascii="Times New Roman" w:hAnsi="Times New Roman" w:cs="Times New Roman"/>
          <w:sz w:val="28"/>
          <w:szCs w:val="28"/>
        </w:rPr>
        <w:t>».</w:t>
      </w:r>
    </w:p>
    <w:p w:rsidR="00AA4079" w:rsidRPr="001D7D9F" w:rsidRDefault="00A9716F" w:rsidP="0064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</w:t>
      </w:r>
      <w:r w:rsidR="00E107F7" w:rsidRPr="001D7D9F">
        <w:rPr>
          <w:rFonts w:ascii="Times New Roman" w:hAnsi="Times New Roman" w:cs="Times New Roman"/>
          <w:sz w:val="28"/>
          <w:szCs w:val="28"/>
        </w:rPr>
        <w:t xml:space="preserve"> 1.4 Положения </w:t>
      </w:r>
      <w:r w:rsidR="001D7D9F" w:rsidRPr="001D7D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D9F" w:rsidRDefault="001D7D9F" w:rsidP="00A97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D9F">
        <w:rPr>
          <w:rFonts w:ascii="Times New Roman" w:hAnsi="Times New Roman" w:cs="Times New Roman"/>
          <w:sz w:val="28"/>
          <w:szCs w:val="28"/>
        </w:rPr>
        <w:lastRenderedPageBreak/>
        <w:t>«1.4. Решение о проведении общественных обсуждений, публичных слушаний по проектам, предусмотренн</w:t>
      </w:r>
      <w:r w:rsidRPr="006472EB">
        <w:rPr>
          <w:rFonts w:ascii="Times New Roman" w:hAnsi="Times New Roman" w:cs="Times New Roman"/>
          <w:sz w:val="28"/>
          <w:szCs w:val="28"/>
        </w:rPr>
        <w:t xml:space="preserve">ым </w:t>
      </w:r>
      <w:hyperlink r:id="rId8" w:history="1">
        <w:r w:rsidRPr="006472EB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D7D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472EB">
        <w:rPr>
          <w:rFonts w:ascii="Times New Roman" w:hAnsi="Times New Roman" w:cs="Times New Roman"/>
          <w:sz w:val="28"/>
          <w:szCs w:val="28"/>
        </w:rPr>
        <w:t>Положения, проводимым по инициативе населения или Совета депутатов, назначаются Советом депутатов, а по инициативе Председателя или Главы Администрации Председателем.».</w:t>
      </w:r>
    </w:p>
    <w:p w:rsidR="00D27701" w:rsidRPr="006472EB" w:rsidRDefault="00D27701" w:rsidP="00A97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Default="00EC1F03" w:rsidP="00647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 xml:space="preserve">2. </w:t>
      </w:r>
      <w:r w:rsidR="006C7A72">
        <w:rPr>
          <w:rFonts w:ascii="Times New Roman" w:hAnsi="Times New Roman" w:cs="Times New Roman"/>
          <w:sz w:val="28"/>
          <w:szCs w:val="28"/>
        </w:rPr>
        <w:t xml:space="preserve">  </w:t>
      </w:r>
      <w:r w:rsidR="003774ED" w:rsidRPr="008C6A9F">
        <w:rPr>
          <w:rFonts w:ascii="Times New Roman" w:hAnsi="Times New Roman" w:cs="Times New Roman"/>
          <w:sz w:val="28"/>
          <w:szCs w:val="28"/>
        </w:rPr>
        <w:t>Официально о</w:t>
      </w:r>
      <w:r w:rsidRPr="008C6A9F">
        <w:rPr>
          <w:rFonts w:ascii="Times New Roman" w:hAnsi="Times New Roman" w:cs="Times New Roman"/>
          <w:sz w:val="28"/>
          <w:szCs w:val="28"/>
        </w:rPr>
        <w:t>публиковать настоящее</w:t>
      </w:r>
      <w:r w:rsidR="00345724" w:rsidRPr="008C6A9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26E2A" w:rsidRPr="008C6A9F">
        <w:rPr>
          <w:rFonts w:ascii="Times New Roman" w:hAnsi="Times New Roman" w:cs="Times New Roman"/>
          <w:sz w:val="28"/>
          <w:szCs w:val="28"/>
        </w:rPr>
        <w:t>.</w:t>
      </w:r>
    </w:p>
    <w:p w:rsidR="00D27701" w:rsidRPr="008C6A9F" w:rsidRDefault="00D27701" w:rsidP="00647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Pr="008C6A9F" w:rsidRDefault="00026E2A" w:rsidP="00647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3</w:t>
      </w:r>
      <w:r w:rsidR="00EC1F03" w:rsidRPr="008C6A9F">
        <w:rPr>
          <w:rFonts w:ascii="Times New Roman" w:hAnsi="Times New Roman" w:cs="Times New Roman"/>
          <w:sz w:val="28"/>
          <w:szCs w:val="28"/>
        </w:rPr>
        <w:t xml:space="preserve">. </w:t>
      </w:r>
      <w:r w:rsidRPr="008C6A9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Pr="00EC1F03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Pr="00EC1F03" w:rsidRDefault="00026E2A" w:rsidP="00D2770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D27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Скобеев Н.Л.</w:t>
      </w:r>
    </w:p>
    <w:sectPr w:rsidR="00EC1F03" w:rsidRPr="00EC1F03" w:rsidSect="006C7A72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4C" w:rsidRDefault="00651B4C" w:rsidP="000D3ADD">
      <w:pPr>
        <w:spacing w:after="0" w:line="240" w:lineRule="auto"/>
      </w:pPr>
      <w:r>
        <w:separator/>
      </w:r>
    </w:p>
  </w:endnote>
  <w:endnote w:type="continuationSeparator" w:id="0">
    <w:p w:rsidR="00651B4C" w:rsidRDefault="00651B4C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4C" w:rsidRDefault="00651B4C" w:rsidP="000D3ADD">
      <w:pPr>
        <w:spacing w:after="0" w:line="240" w:lineRule="auto"/>
      </w:pPr>
      <w:r>
        <w:separator/>
      </w:r>
    </w:p>
  </w:footnote>
  <w:footnote w:type="continuationSeparator" w:id="0">
    <w:p w:rsidR="00651B4C" w:rsidRDefault="00651B4C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484"/>
      <w:docPartObj>
        <w:docPartGallery w:val="Page Numbers (Top of Page)"/>
        <w:docPartUnique/>
      </w:docPartObj>
    </w:sdtPr>
    <w:sdtEndPr/>
    <w:sdtContent>
      <w:p w:rsidR="006C7A72" w:rsidRDefault="00D2770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3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03"/>
    <w:rsid w:val="00026E2A"/>
    <w:rsid w:val="000D3ADD"/>
    <w:rsid w:val="001251C9"/>
    <w:rsid w:val="0017365E"/>
    <w:rsid w:val="00181F94"/>
    <w:rsid w:val="001A7508"/>
    <w:rsid w:val="001D7D9F"/>
    <w:rsid w:val="00200ACE"/>
    <w:rsid w:val="00202D66"/>
    <w:rsid w:val="00225A40"/>
    <w:rsid w:val="0029426A"/>
    <w:rsid w:val="002A3C34"/>
    <w:rsid w:val="002E02E5"/>
    <w:rsid w:val="003269A4"/>
    <w:rsid w:val="00345724"/>
    <w:rsid w:val="003774ED"/>
    <w:rsid w:val="00390ECD"/>
    <w:rsid w:val="003D6630"/>
    <w:rsid w:val="00450C5C"/>
    <w:rsid w:val="0047138E"/>
    <w:rsid w:val="004C1B6A"/>
    <w:rsid w:val="004F3324"/>
    <w:rsid w:val="004F555E"/>
    <w:rsid w:val="00501CC3"/>
    <w:rsid w:val="0054496A"/>
    <w:rsid w:val="00560B6B"/>
    <w:rsid w:val="00614D5B"/>
    <w:rsid w:val="006472EB"/>
    <w:rsid w:val="00651B4C"/>
    <w:rsid w:val="006631F2"/>
    <w:rsid w:val="0067429A"/>
    <w:rsid w:val="00687664"/>
    <w:rsid w:val="006906F5"/>
    <w:rsid w:val="006C7A72"/>
    <w:rsid w:val="006D65C8"/>
    <w:rsid w:val="006F5496"/>
    <w:rsid w:val="00714D64"/>
    <w:rsid w:val="00777F82"/>
    <w:rsid w:val="0078578A"/>
    <w:rsid w:val="007A3A87"/>
    <w:rsid w:val="007A3E8C"/>
    <w:rsid w:val="007B77A7"/>
    <w:rsid w:val="007D7A51"/>
    <w:rsid w:val="008427BC"/>
    <w:rsid w:val="008531EC"/>
    <w:rsid w:val="008760DE"/>
    <w:rsid w:val="008A5EE0"/>
    <w:rsid w:val="008B3947"/>
    <w:rsid w:val="008C363A"/>
    <w:rsid w:val="008C6A9F"/>
    <w:rsid w:val="008D23C2"/>
    <w:rsid w:val="009711F9"/>
    <w:rsid w:val="00995AE8"/>
    <w:rsid w:val="009A09CE"/>
    <w:rsid w:val="00A274C1"/>
    <w:rsid w:val="00A33CE4"/>
    <w:rsid w:val="00A6675F"/>
    <w:rsid w:val="00A759D6"/>
    <w:rsid w:val="00A9716F"/>
    <w:rsid w:val="00AA0E65"/>
    <w:rsid w:val="00AA4079"/>
    <w:rsid w:val="00AB66F9"/>
    <w:rsid w:val="00B000EC"/>
    <w:rsid w:val="00B017A3"/>
    <w:rsid w:val="00B0764F"/>
    <w:rsid w:val="00B37A0A"/>
    <w:rsid w:val="00B97BCE"/>
    <w:rsid w:val="00BA661D"/>
    <w:rsid w:val="00BE1E2F"/>
    <w:rsid w:val="00C57559"/>
    <w:rsid w:val="00CB60E0"/>
    <w:rsid w:val="00CD440C"/>
    <w:rsid w:val="00D27701"/>
    <w:rsid w:val="00D46CE8"/>
    <w:rsid w:val="00D55144"/>
    <w:rsid w:val="00D72072"/>
    <w:rsid w:val="00DD3C0C"/>
    <w:rsid w:val="00DE794A"/>
    <w:rsid w:val="00E107F7"/>
    <w:rsid w:val="00E14BF6"/>
    <w:rsid w:val="00E74DB0"/>
    <w:rsid w:val="00EB2745"/>
    <w:rsid w:val="00EC1F03"/>
    <w:rsid w:val="00EC688F"/>
    <w:rsid w:val="00F01AB6"/>
    <w:rsid w:val="00F01AC3"/>
    <w:rsid w:val="00F57439"/>
    <w:rsid w:val="00FA28C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6561A-D34B-4EFC-96E9-2C20D50A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semiHidden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2A48B21FB0C2EC53C8C37C0EABBA56F73DF11D3E44C30E68EF1B2D84EEC04679B174702225DE55510E3B67FD9B0E294EE05F27110E8F36678ED8700h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F510-8C3D-4691-BB5D-F44FDB56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56</cp:revision>
  <cp:lastPrinted>2019-11-27T06:40:00Z</cp:lastPrinted>
  <dcterms:created xsi:type="dcterms:W3CDTF">2017-06-21T04:26:00Z</dcterms:created>
  <dcterms:modified xsi:type="dcterms:W3CDTF">2019-11-28T11:22:00Z</dcterms:modified>
</cp:coreProperties>
</file>